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8FEE" w14:textId="7300DC12" w:rsidR="006412DE" w:rsidRPr="004823D7" w:rsidRDefault="006412DE" w:rsidP="004823D7">
      <w:pPr>
        <w:pStyle w:val="Titolo1"/>
        <w:rPr>
          <w:rStyle w:val="Carpredefinitoparagrafo1"/>
        </w:rPr>
      </w:pPr>
      <w:bookmarkStart w:id="0" w:name="_Toc207618892"/>
      <w:bookmarkStart w:id="1" w:name="_Toc210140345"/>
      <w:bookmarkStart w:id="2" w:name="_Toc193887876"/>
      <w:r w:rsidRPr="004823D7">
        <w:rPr>
          <w:rStyle w:val="Carpredefinitoparagrafo1"/>
        </w:rPr>
        <w:t>Allegato B.7.b. Domanda di liquidazione – Asse II Linea contributi per ausili</w:t>
      </w:r>
      <w:bookmarkEnd w:id="0"/>
      <w:bookmarkEnd w:id="1"/>
      <w:r w:rsidRPr="004823D7">
        <w:rPr>
          <w:rStyle w:val="Carpredefinitoparagrafo1"/>
        </w:rPr>
        <w:t xml:space="preserve"> </w:t>
      </w:r>
      <w:bookmarkEnd w:id="2"/>
    </w:p>
    <w:p w14:paraId="48E54A1E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1F5944A1" w14:textId="77777777" w:rsidR="006412DE" w:rsidRPr="00230ECE" w:rsidRDefault="006412DE" w:rsidP="006412DE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3EAAA54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b/>
          <w:bCs/>
        </w:rPr>
      </w:pPr>
    </w:p>
    <w:p w14:paraId="3392CDD6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DOMANDA DI LIQUIDAZIONE FINALE - ASSE II – Linea contributi per ausili</w:t>
      </w:r>
    </w:p>
    <w:p w14:paraId="21EF640F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77DE5AB4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284AA1A1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Spett.le </w:t>
      </w:r>
      <w:r w:rsidRPr="00230ECE">
        <w:rPr>
          <w:rFonts w:ascii="Calibri" w:hAnsi="Calibri" w:cs="Calibri"/>
          <w:highlight w:val="lightGray"/>
        </w:rPr>
        <w:t>____________</w:t>
      </w:r>
      <w:r w:rsidRPr="00230ECE">
        <w:rPr>
          <w:rFonts w:ascii="Calibri" w:hAnsi="Calibri" w:cs="Calibri"/>
        </w:rPr>
        <w:t xml:space="preserve"> (</w:t>
      </w:r>
      <w:r w:rsidRPr="00230ECE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230ECE">
        <w:rPr>
          <w:rFonts w:ascii="Calibri" w:hAnsi="Calibri" w:cs="Calibri"/>
        </w:rPr>
        <w:t>)</w:t>
      </w:r>
    </w:p>
    <w:p w14:paraId="5227693D" w14:textId="77777777" w:rsidR="006412DE" w:rsidRPr="00230ECE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Via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CAP </w:t>
      </w:r>
      <w:r w:rsidRPr="00230ECE">
        <w:rPr>
          <w:rFonts w:ascii="Calibri" w:hAnsi="Calibri" w:cs="Calibri"/>
          <w:highlight w:val="lightGray"/>
        </w:rPr>
        <w:t>_____</w:t>
      </w:r>
      <w:r w:rsidRPr="00230ECE">
        <w:rPr>
          <w:rFonts w:ascii="Calibri" w:hAnsi="Calibri" w:cs="Calibri"/>
        </w:rPr>
        <w:t xml:space="preserve"> Città </w:t>
      </w:r>
      <w:r w:rsidRPr="00230ECE">
        <w:rPr>
          <w:rFonts w:ascii="Calibri" w:hAnsi="Calibri" w:cs="Calibri"/>
          <w:highlight w:val="lightGray"/>
        </w:rPr>
        <w:t>______</w:t>
      </w:r>
    </w:p>
    <w:p w14:paraId="4CFD3B80" w14:textId="77777777" w:rsidR="006412DE" w:rsidRPr="00230ECE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29E07E62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Atto con cui è stato concesso il finanziamento: Decreto n° ___ del ____ emesso dalla Provincia/Città Metropolitana di ____________</w:t>
      </w:r>
    </w:p>
    <w:p w14:paraId="245D4A1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CUP Progetto: ______</w:t>
      </w:r>
    </w:p>
    <w:p w14:paraId="29F15CE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Id progetto: ______</w:t>
      </w:r>
    </w:p>
    <w:p w14:paraId="2B85FB5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Titolo progetto: _______  </w:t>
      </w:r>
    </w:p>
    <w:p w14:paraId="4E08D269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Costo totale progetto: ____________  </w:t>
      </w:r>
    </w:p>
    <w:p w14:paraId="437CE5C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2986EE4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_______ in qualità di: </w:t>
      </w:r>
    </w:p>
    <w:p w14:paraId="386F4F51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</w:t>
      </w:r>
    </w:p>
    <w:p w14:paraId="21429B23" w14:textId="77777777" w:rsidR="006412DE" w:rsidRPr="00230ECE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Altro soggetto suo Delegato</w:t>
      </w:r>
    </w:p>
    <w:p w14:paraId="134656D9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dell'azienda ________con sede legale/operativa nel Comune di ____ (____) CAP ___ via ________n.</w:t>
      </w:r>
    </w:p>
    <w:p w14:paraId="0C7E811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Consapevole della responsabilità penale cui può andare incontro in caso di dichiarazioni mendaci, ai sensi e per gli effetti degli art. 46 e 76 del D.P.R. n. 445 del 28 dicembre 2000, nonché della decadenza dal contributo concesso ex art. 75 DPR 445/2000  </w:t>
      </w:r>
    </w:p>
    <w:p w14:paraId="6C2B73BF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A045428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DICHIARA</w:t>
      </w:r>
    </w:p>
    <w:p w14:paraId="731D606A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i dati riportati sono veritieri e conformi con quanto presente nei documenti inoltrati per via telematica nonché   con   la   documentazione   comprovante   la   spesa   e   l’avvenuto   pagamento   e l’ulteriore documentazione attestante lo svolgimento delle attività;  </w:t>
      </w:r>
    </w:p>
    <w:p w14:paraId="4908B333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fanno riferimento alla realizzazione delle attività previste dalla Scheda Progetto approvata;  </w:t>
      </w:r>
    </w:p>
    <w:p w14:paraId="6DCF8C8F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le spese sono sostenute in conformità con il Piano dei conti approvato e nel rispetto delle condizioni e modalità previste dall’Avviso, nonché delle Indicazioni operative per la gestione e la rendicontazione fornite </w:t>
      </w:r>
      <w:r w:rsidRPr="00230ECE">
        <w:rPr>
          <w:rFonts w:ascii="Calibri" w:hAnsi="Calibri" w:cs="Calibri"/>
          <w:color w:val="000000" w:themeColor="text1"/>
        </w:rPr>
        <w:t>dalla Provincia/Città Metropolitana di riferimento</w:t>
      </w:r>
      <w:r w:rsidRPr="00230ECE">
        <w:rPr>
          <w:rFonts w:ascii="Calibri" w:hAnsi="Calibri" w:cs="Calibri"/>
        </w:rPr>
        <w:t xml:space="preserve">;  </w:t>
      </w:r>
    </w:p>
    <w:p w14:paraId="4E502C68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per le stesse voci di spesa non ha beneficiato e non beneficerà di altri finanziamenti pubblici europei, nazionali, regionali, provinciali;   </w:t>
      </w:r>
    </w:p>
    <w:p w14:paraId="74C45F54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la documentazione in originale necessaria a comprovare i costi effettivamente sostenuti, così come previsto nell’Avviso e nel rispetto delle disposizioni dell’art. 82 del Regolamento (UE) 1060/2021, è archiviata e conservata presso i partner  </w:t>
      </w:r>
    </w:p>
    <w:p w14:paraId="2C8A19A5" w14:textId="77777777" w:rsidR="006412DE" w:rsidRPr="00230ECE" w:rsidRDefault="006412DE" w:rsidP="006412DE">
      <w:pPr>
        <w:spacing w:after="0"/>
        <w:rPr>
          <w:rFonts w:ascii="Calibri" w:hAnsi="Calibri" w:cs="Calibri"/>
        </w:rPr>
      </w:pPr>
    </w:p>
    <w:p w14:paraId="490699CB" w14:textId="77777777" w:rsidR="006412DE" w:rsidRDefault="006412DE" w:rsidP="006412DE">
      <w:pPr>
        <w:spacing w:after="0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per questa Linea di intervento la liquidazione è prevista per l'80% del contributo richiesto, mentre il restante 20% delle spese sostenute è a carico del beneficiario/co-finanziato.</w:t>
      </w:r>
    </w:p>
    <w:p w14:paraId="1D46EC32" w14:textId="77777777" w:rsidR="006412DE" w:rsidRDefault="006412DE" w:rsidP="006412DE">
      <w:pPr>
        <w:spacing w:after="0"/>
        <w:jc w:val="both"/>
        <w:rPr>
          <w:rFonts w:ascii="Calibri" w:hAnsi="Calibri" w:cs="Calibri"/>
        </w:rPr>
      </w:pPr>
    </w:p>
    <w:p w14:paraId="44DFFFC6" w14:textId="77777777" w:rsidR="006412DE" w:rsidRDefault="006412DE" w:rsidP="006412DE">
      <w:pPr>
        <w:keepNext/>
        <w:jc w:val="center"/>
        <w:rPr>
          <w:rFonts w:ascii="Calibri" w:eastAsia="Book Antiqua" w:hAnsi="Calibri" w:cs="Calibri"/>
          <w:b/>
          <w:bCs/>
        </w:rPr>
      </w:pPr>
      <w:r>
        <w:rPr>
          <w:rFonts w:ascii="Calibri" w:hAnsi="Calibri" w:cs="Calibri"/>
          <w:b/>
        </w:rPr>
        <w:lastRenderedPageBreak/>
        <w:t>DICHIARA</w:t>
      </w:r>
      <w:r>
        <w:rPr>
          <w:rFonts w:ascii="Calibri" w:eastAsia="Book Antiqua" w:hAnsi="Calibri" w:cs="Calibri"/>
          <w:b/>
        </w:rPr>
        <w:t xml:space="preserve"> </w:t>
      </w:r>
      <w:r>
        <w:rPr>
          <w:rFonts w:ascii="Calibri" w:hAnsi="Calibri" w:cs="Calibri"/>
          <w:b/>
        </w:rPr>
        <w:t>ALTRESÌ</w:t>
      </w:r>
      <w:r>
        <w:rPr>
          <w:rStyle w:val="Rimandonotaapidipagina"/>
          <w:rFonts w:ascii="Calibri" w:hAnsi="Calibri" w:cs="Calibri"/>
        </w:rPr>
        <w:footnoteReference w:id="2"/>
      </w:r>
    </w:p>
    <w:p w14:paraId="60641EF4" w14:textId="77777777" w:rsidR="006412DE" w:rsidRDefault="006412DE" w:rsidP="006412DE">
      <w:pPr>
        <w:pStyle w:val="WW-Predefinito"/>
        <w:spacing w:after="120"/>
        <w:jc w:val="center"/>
        <w:rPr>
          <w:rFonts w:eastAsia="Book Antiqua"/>
          <w:color w:val="00000A"/>
        </w:rPr>
      </w:pPr>
      <w:r>
        <w:rPr>
          <w:rFonts w:eastAsia="Book Antiqua"/>
          <w:b/>
          <w:bCs/>
        </w:rPr>
        <w:t xml:space="preserve"> </w:t>
      </w:r>
      <w:r>
        <w:rPr>
          <w:b/>
          <w:bCs/>
          <w:smallCaps/>
          <w:u w:val="single"/>
        </w:rPr>
        <w:t>(</w:t>
      </w:r>
      <w:r>
        <w:rPr>
          <w:b/>
          <w:bCs/>
          <w:smallCaps/>
          <w:sz w:val="22"/>
          <w:szCs w:val="22"/>
          <w:u w:val="single"/>
        </w:rPr>
        <w:t>barrare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una sola delle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voci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di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seguito</w:t>
      </w:r>
      <w:r>
        <w:rPr>
          <w:rFonts w:eastAsia="Book Antiqua"/>
          <w:b/>
          <w:bCs/>
          <w:smallCaps/>
          <w:sz w:val="22"/>
          <w:szCs w:val="22"/>
          <w:u w:val="single"/>
        </w:rPr>
        <w:t xml:space="preserve"> </w:t>
      </w:r>
      <w:r>
        <w:rPr>
          <w:b/>
          <w:bCs/>
          <w:smallCaps/>
          <w:sz w:val="22"/>
          <w:szCs w:val="22"/>
          <w:u w:val="single"/>
        </w:rPr>
        <w:t>elencate</w:t>
      </w:r>
      <w:r>
        <w:rPr>
          <w:b/>
          <w:bCs/>
          <w:smallCaps/>
        </w:rPr>
        <w:t>)</w:t>
      </w:r>
    </w:p>
    <w:p w14:paraId="7C04502D" w14:textId="77777777" w:rsidR="006412DE" w:rsidRDefault="006412DE" w:rsidP="006412DE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4C84D0DF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Ditta individuale/società/ente commerciale</w:t>
      </w:r>
    </w:p>
    <w:p w14:paraId="1E4DE50A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ma il contributo suddetto è erogato per lo svolgimento di attività collaterali a quelle istituzionali aventi carattere di commercialità; </w:t>
      </w:r>
    </w:p>
    <w:p w14:paraId="2D5864EF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_______________________________________________________________________________________________</w:t>
      </w:r>
    </w:p>
    <w:p w14:paraId="3324F66C" w14:textId="77777777" w:rsidR="006412DE" w:rsidRDefault="006412DE" w:rsidP="006412DE">
      <w:pPr>
        <w:pStyle w:val="Paragrafoelenco"/>
        <w:ind w:left="1004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(indicare eventuali altre motivazioni e/o i riferimenti normativi che dispongono l’applicazione della ritenuta) </w:t>
      </w:r>
    </w:p>
    <w:p w14:paraId="2C0E5FA8" w14:textId="77777777" w:rsidR="006412DE" w:rsidRDefault="006412DE" w:rsidP="006412DE">
      <w:pPr>
        <w:ind w:left="284" w:hanging="284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  <w:color w:val="00000A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eastAsia="Book Antiqua" w:hAnsi="Calibri" w:cs="Calibri"/>
        </w:rPr>
        <w:t xml:space="preserve"> </w:t>
      </w:r>
      <w:r>
        <w:rPr>
          <w:rFonts w:ascii="Calibri" w:eastAsia="Book Antiqua" w:hAnsi="Calibri" w:cs="Calibri"/>
          <w:b/>
          <w:bCs/>
          <w:u w:val="single"/>
        </w:rPr>
        <w:t xml:space="preserve">che il contributo non è assoggettabile </w:t>
      </w:r>
      <w:r>
        <w:rPr>
          <w:rFonts w:ascii="Calibri" w:eastAsia="Book Antiqua" w:hAnsi="Calibri" w:cs="Calibri"/>
        </w:rPr>
        <w:t xml:space="preserve">alla ritenuta di acconto del 4% di cui all’art. 28 del DPR 600/1973 in quanto: </w:t>
      </w:r>
    </w:p>
    <w:p w14:paraId="3E788261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È destinato a finanziare l’acquisto di beni strumentali;</w:t>
      </w:r>
    </w:p>
    <w:p w14:paraId="302E8E9E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>Il beneficiario è Organizzazione non lucrativa di utilità sociale- O.N.L.U.S. (art. 16 del Decreto Legislativo n. 460/1997);</w:t>
      </w:r>
    </w:p>
    <w:p w14:paraId="052212E7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 ed il contributo suddetto è destinato a finanziare l’espletamento delle attività istituzionali e il raggiungimento dei fini primari dell’Ente; </w:t>
      </w:r>
    </w:p>
    <w:p w14:paraId="073BD0AF" w14:textId="77777777" w:rsidR="006412DE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="Calibri" w:eastAsia="Book Antiqua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Il beneficiario è Ente non commerciale, che può svolgere occasionalmente o marginalmente attività commerciali, ma il contributo suddetto non è in relazione ad alcun esercizio di impresa e non produce reddito di natura commerciale; </w:t>
      </w:r>
    </w:p>
    <w:p w14:paraId="1CC175DC" w14:textId="77777777" w:rsidR="006412DE" w:rsidRPr="001A7FD6" w:rsidRDefault="006412DE" w:rsidP="006412DE">
      <w:pPr>
        <w:pStyle w:val="Paragrafoelenco"/>
        <w:numPr>
          <w:ilvl w:val="0"/>
          <w:numId w:val="44"/>
        </w:numPr>
        <w:spacing w:after="120" w:line="240" w:lineRule="auto"/>
        <w:jc w:val="both"/>
        <w:rPr>
          <w:rFonts w:asciiTheme="majorHAnsi" w:eastAsia="Book Antiqua" w:hAnsiTheme="majorHAnsi" w:cs="Book Antiqua"/>
          <w:color w:val="00000A"/>
          <w:sz w:val="20"/>
          <w:szCs w:val="20"/>
        </w:rPr>
      </w:pPr>
      <w:r>
        <w:rPr>
          <w:rFonts w:ascii="Calibri" w:hAnsi="Calibri" w:cs="Calibri"/>
          <w:color w:val="00000A"/>
        </w:rPr>
        <w:t>________________________________________________ (indicare eventuali altre motivazioni e/o i riferimenti normativi che dispongono la NON applicazione della ritenuta</w:t>
      </w:r>
      <w:r>
        <w:rPr>
          <w:rFonts w:asciiTheme="majorHAnsi" w:hAnsiTheme="majorHAnsi" w:cs="Book Antiqua"/>
          <w:color w:val="00000A"/>
          <w:sz w:val="20"/>
          <w:szCs w:val="20"/>
        </w:rPr>
        <w:t xml:space="preserve">) </w:t>
      </w:r>
    </w:p>
    <w:p w14:paraId="44D339CF" w14:textId="77777777" w:rsidR="006412DE" w:rsidRPr="00230ECE" w:rsidRDefault="006412DE" w:rsidP="006412DE">
      <w:pPr>
        <w:spacing w:after="0"/>
        <w:jc w:val="both"/>
        <w:rPr>
          <w:rFonts w:ascii="Calibri" w:hAnsi="Calibri" w:cs="Calibri"/>
        </w:rPr>
      </w:pPr>
    </w:p>
    <w:p w14:paraId="765D9F93" w14:textId="77777777" w:rsidR="006412DE" w:rsidRPr="00230ECE" w:rsidRDefault="006412DE" w:rsidP="006412DE">
      <w:p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00BFC165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576ADDE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l’erogazione del saldo del contributo pubblico per la realizzazione del progetto in oggetto pari a euro _________</w:t>
      </w:r>
    </w:p>
    <w:p w14:paraId="39CF2F06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SI IMPEGNA ALTRESÌ</w:t>
      </w:r>
    </w:p>
    <w:p w14:paraId="5C4BCB26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a consentire approfondimenti e controlli che </w:t>
      </w:r>
      <w:r w:rsidRPr="00230ECE">
        <w:rPr>
          <w:rFonts w:ascii="Calibri" w:hAnsi="Calibri" w:cs="Calibri"/>
          <w:color w:val="000000" w:themeColor="text1"/>
        </w:rPr>
        <w:t>la Provincia/Città Metropolitana di riferimento</w:t>
      </w:r>
      <w:r w:rsidRPr="00230ECE">
        <w:rPr>
          <w:rFonts w:ascii="Calibri" w:hAnsi="Calibri" w:cs="Calibri"/>
        </w:rPr>
        <w:t xml:space="preserve"> dovesse ritenere opportuni in ordine allo svolgimento della verifica sulla rendicontazione delle spese sostenute e/o sull’avanzamento delle attività progettuali;  </w:t>
      </w:r>
    </w:p>
    <w:p w14:paraId="62BD6611" w14:textId="77777777" w:rsidR="006412DE" w:rsidRPr="00230ECE" w:rsidRDefault="006412DE" w:rsidP="006412DE">
      <w:pPr>
        <w:pStyle w:val="Paragrafoelenco"/>
        <w:numPr>
          <w:ilvl w:val="0"/>
          <w:numId w:val="26"/>
        </w:numPr>
        <w:suppressAutoHyphens/>
        <w:autoSpaceDE w:val="0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30ECE">
        <w:rPr>
          <w:rFonts w:ascii="Calibri" w:hAnsi="Calibri" w:cs="Calibri"/>
        </w:rPr>
        <w:t>a produrre ogni ulteriore documentazione, anche sotto forma di autocertificazione, che</w:t>
      </w:r>
      <w:r w:rsidRPr="00230ECE">
        <w:rPr>
          <w:rFonts w:ascii="Calibri" w:hAnsi="Calibri" w:cs="Calibri"/>
          <w:color w:val="000000" w:themeColor="text1"/>
        </w:rPr>
        <w:t xml:space="preserve"> la Provincia/Città Metropolitana di riferimento</w:t>
      </w:r>
      <w:r w:rsidRPr="00230ECE">
        <w:rPr>
          <w:rFonts w:ascii="Calibri" w:hAnsi="Calibri" w:cs="Calibri"/>
        </w:rPr>
        <w:t xml:space="preserve"> riterrà utile richiedere ai fini delle sopradette verifiche. </w:t>
      </w:r>
    </w:p>
    <w:p w14:paraId="17017E48" w14:textId="77777777" w:rsidR="006412DE" w:rsidRPr="00230ECE" w:rsidRDefault="006412DE" w:rsidP="006412DE">
      <w:pPr>
        <w:pStyle w:val="Paragrafoelenco"/>
        <w:suppressAutoHyphens/>
        <w:autoSpaceDE w:val="0"/>
        <w:spacing w:after="0" w:line="240" w:lineRule="auto"/>
        <w:ind w:left="360"/>
        <w:jc w:val="center"/>
        <w:textAlignment w:val="baseline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ALLEGA</w:t>
      </w:r>
    </w:p>
    <w:p w14:paraId="2F565D69" w14:textId="77777777" w:rsidR="006412DE" w:rsidRPr="00230ECE" w:rsidRDefault="006412DE" w:rsidP="00776142">
      <w:pPr>
        <w:pStyle w:val="Paragrafoelenco"/>
        <w:numPr>
          <w:ilvl w:val="0"/>
          <w:numId w:val="58"/>
        </w:numPr>
        <w:spacing w:line="259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Eventuale delega per la firma da parte del legale rappresentante unitamente al documento d’identità in corso di validità del delegato e delegante (unicamente se il firmatario è diverso dal firmatario della richiesta di contributo); </w:t>
      </w:r>
    </w:p>
    <w:p w14:paraId="1F4A430A" w14:textId="77777777" w:rsidR="006412DE" w:rsidRPr="00230ECE" w:rsidRDefault="006412DE" w:rsidP="00776142">
      <w:pPr>
        <w:pStyle w:val="Paragrafoelenco"/>
        <w:numPr>
          <w:ilvl w:val="0"/>
          <w:numId w:val="58"/>
        </w:numPr>
        <w:spacing w:after="0" w:line="259" w:lineRule="auto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color w:val="000000" w:themeColor="text1"/>
        </w:rPr>
        <w:t xml:space="preserve">modulo attestante la detraibilità IVA (Allegato 12 del Presente Avviso generale “Modulo detraibilità IVA”); </w:t>
      </w:r>
    </w:p>
    <w:p w14:paraId="7EFA8B74" w14:textId="77777777" w:rsidR="006412DE" w:rsidRPr="00230ECE" w:rsidRDefault="006412DE" w:rsidP="00776142">
      <w:pPr>
        <w:pStyle w:val="Paragrafoelenco"/>
        <w:numPr>
          <w:ilvl w:val="0"/>
          <w:numId w:val="58"/>
        </w:numPr>
        <w:spacing w:after="0" w:line="259" w:lineRule="auto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color w:val="000000" w:themeColor="text1"/>
        </w:rPr>
        <w:t xml:space="preserve">documentazione giustificativa di spesa debitamente quietanzata; </w:t>
      </w:r>
    </w:p>
    <w:p w14:paraId="6CC4E383" w14:textId="77777777" w:rsidR="006412DE" w:rsidRPr="00230ECE" w:rsidRDefault="006412DE" w:rsidP="00776142">
      <w:pPr>
        <w:pStyle w:val="Paragrafoelenco"/>
        <w:numPr>
          <w:ilvl w:val="0"/>
          <w:numId w:val="58"/>
        </w:numPr>
        <w:spacing w:after="0" w:line="259" w:lineRule="auto"/>
        <w:jc w:val="both"/>
        <w:rPr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color w:val="000000" w:themeColor="text1"/>
        </w:rPr>
        <w:lastRenderedPageBreak/>
        <w:t>comunicazione obbligatoria di assunzione, ove non presente a sistema, ovvero autocertificazione dell'impresa attestante il mantenimento del rapporto di lavoro.</w:t>
      </w:r>
    </w:p>
    <w:p w14:paraId="58591AE4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6D6971DF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0142581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Luogo, data   _____________________________</w:t>
      </w:r>
    </w:p>
    <w:p w14:paraId="69397F48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</w:p>
    <w:p w14:paraId="5DD4D7B4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Documento firmato digitalmente dal Legale Rappresentante o Soggetto delegato </w:t>
      </w:r>
    </w:p>
    <w:p w14:paraId="496404EF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D1E17EC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26887D12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p w14:paraId="5D32E830" w14:textId="2F8165A5" w:rsidR="006412DE" w:rsidRPr="00230ECE" w:rsidRDefault="006412DE" w:rsidP="006412DE">
      <w:pPr>
        <w:spacing w:after="0" w:line="240" w:lineRule="auto"/>
        <w:rPr>
          <w:rFonts w:ascii="Calibri" w:eastAsiaTheme="majorEastAsia" w:hAnsi="Calibri" w:cs="Calibri"/>
          <w:iCs/>
        </w:rPr>
      </w:pPr>
    </w:p>
    <w:sectPr w:rsidR="006412DE" w:rsidRPr="00230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DC7A" w14:textId="77777777" w:rsidR="000463F1" w:rsidRDefault="000463F1" w:rsidP="00803F49">
      <w:pPr>
        <w:spacing w:after="0" w:line="240" w:lineRule="auto"/>
      </w:pPr>
      <w:r>
        <w:separator/>
      </w:r>
    </w:p>
  </w:endnote>
  <w:endnote w:type="continuationSeparator" w:id="0">
    <w:p w14:paraId="0ED3DDC9" w14:textId="77777777" w:rsidR="000463F1" w:rsidRDefault="000463F1" w:rsidP="00803F49">
      <w:pPr>
        <w:spacing w:after="0" w:line="240" w:lineRule="auto"/>
      </w:pPr>
      <w:r>
        <w:continuationSeparator/>
      </w:r>
    </w:p>
  </w:endnote>
  <w:endnote w:type="continuationNotice" w:id="1">
    <w:p w14:paraId="48F0CB10" w14:textId="77777777" w:rsidR="000463F1" w:rsidRDefault="00046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A3C6" w14:textId="77777777" w:rsidR="007638B6" w:rsidRDefault="007638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599C" w14:textId="77777777" w:rsidR="007638B6" w:rsidRDefault="007638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2C92" w14:textId="77777777" w:rsidR="007638B6" w:rsidRDefault="007638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BC6D" w14:textId="77777777" w:rsidR="000463F1" w:rsidRDefault="000463F1" w:rsidP="00803F49">
      <w:pPr>
        <w:spacing w:after="0" w:line="240" w:lineRule="auto"/>
      </w:pPr>
      <w:r>
        <w:separator/>
      </w:r>
    </w:p>
  </w:footnote>
  <w:footnote w:type="continuationSeparator" w:id="0">
    <w:p w14:paraId="6BB43CF1" w14:textId="77777777" w:rsidR="000463F1" w:rsidRDefault="000463F1" w:rsidP="00803F49">
      <w:pPr>
        <w:spacing w:after="0" w:line="240" w:lineRule="auto"/>
      </w:pPr>
      <w:r>
        <w:continuationSeparator/>
      </w:r>
    </w:p>
  </w:footnote>
  <w:footnote w:type="continuationNotice" w:id="1">
    <w:p w14:paraId="29413854" w14:textId="77777777" w:rsidR="000463F1" w:rsidRDefault="000463F1">
      <w:pPr>
        <w:spacing w:after="0" w:line="240" w:lineRule="auto"/>
      </w:pPr>
    </w:p>
  </w:footnote>
  <w:footnote w:id="2">
    <w:p w14:paraId="030C34F9" w14:textId="77777777" w:rsidR="006412DE" w:rsidRDefault="006412DE" w:rsidP="006412DE">
      <w:pPr>
        <w:pStyle w:val="Testonotaapidipagina"/>
        <w:rPr>
          <w:rFonts w:ascii="Calibri" w:eastAsia="Times New Roman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Da non compilare in caso di rimborso per l’attivazione di tirocini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6E9A" w14:textId="77777777" w:rsidR="007638B6" w:rsidRDefault="007638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5C0E" w14:textId="77777777" w:rsidR="007638B6" w:rsidRDefault="007638B6" w:rsidP="007638B6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143E1" wp14:editId="45B5CA75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24BB6D" wp14:editId="1E37307F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87BE865" w14:textId="77777777" w:rsidR="007638B6" w:rsidRDefault="007638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A05E" w14:textId="77777777" w:rsidR="007638B6" w:rsidRDefault="007638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463F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38B6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969AF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51C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3DA5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